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235D6">
        <w:rPr>
          <w:rFonts w:ascii="Times New Roman" w:hAnsi="Times New Roman" w:cs="Times New Roman"/>
          <w:b/>
          <w:sz w:val="24"/>
          <w:szCs w:val="24"/>
          <w:lang w:val="ru-RU"/>
        </w:rPr>
        <w:t>102</w:t>
      </w:r>
      <w:r w:rsidR="00281A3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81A3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235D6">
        <w:rPr>
          <w:rFonts w:ascii="Times New Roman" w:hAnsi="Times New Roman" w:cs="Times New Roman"/>
          <w:sz w:val="24"/>
          <w:szCs w:val="24"/>
        </w:rPr>
        <w:t>16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430DF4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81A30">
        <w:rPr>
          <w:rFonts w:ascii="Times New Roman" w:hAnsi="Times New Roman" w:cs="Times New Roman"/>
          <w:sz w:val="24"/>
          <w:szCs w:val="24"/>
        </w:rPr>
        <w:t>608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1623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C58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58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81A30" w:rsidRPr="0049008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„Енергоремонт - Гълъбово“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E057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81A30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„ТЕЦ Марица Изток 2“ ЕАД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E057C">
        <w:rPr>
          <w:rFonts w:ascii="Times New Roman" w:hAnsi="Times New Roman" w:cs="Times New Roman"/>
          <w:sz w:val="24"/>
          <w:szCs w:val="24"/>
        </w:rPr>
        <w:t xml:space="preserve">не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6D5E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AA6D5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281A30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81A30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Техноинженеринг</w:t>
      </w:r>
      <w:proofErr w:type="spellEnd"/>
      <w:r w:rsidR="00281A30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EB6C3D" w:rsidRPr="00AA6D5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281A30" w:rsidRPr="00AA6D5E" w:rsidRDefault="00281A30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„Петко Петков - 24“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AA6D5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E057C" w:rsidRPr="007A5615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E057C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Default="006E057C" w:rsidP="006E057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E057C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6E057C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Pr="004279F3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6E057C" w:rsidRDefault="006E057C" w:rsidP="006E057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E057C" w:rsidRPr="004279F3" w:rsidRDefault="006E057C" w:rsidP="006E057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E057C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E057C" w:rsidRDefault="006E057C" w:rsidP="006E057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Pr="00E43969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430DF4">
        <w:rPr>
          <w:rFonts w:ascii="Times New Roman" w:hAnsi="Times New Roman" w:cs="Times New Roman"/>
          <w:sz w:val="24"/>
          <w:szCs w:val="24"/>
        </w:rPr>
        <w:t>окладвам доказателствени искания на жалбоподателя „Е</w:t>
      </w:r>
      <w:r w:rsidR="00C73347" w:rsidRPr="00430DF4">
        <w:rPr>
          <w:rFonts w:ascii="Times New Roman" w:hAnsi="Times New Roman" w:cs="Times New Roman"/>
          <w:sz w:val="24"/>
          <w:szCs w:val="24"/>
        </w:rPr>
        <w:t>нергоремонт</w:t>
      </w:r>
      <w:r w:rsidRPr="00430DF4">
        <w:rPr>
          <w:rFonts w:ascii="Times New Roman" w:hAnsi="Times New Roman" w:cs="Times New Roman"/>
          <w:sz w:val="24"/>
          <w:szCs w:val="24"/>
        </w:rPr>
        <w:t xml:space="preserve"> - Г</w:t>
      </w:r>
      <w:r w:rsidR="00C73347" w:rsidRPr="00430DF4">
        <w:rPr>
          <w:rFonts w:ascii="Times New Roman" w:hAnsi="Times New Roman" w:cs="Times New Roman"/>
          <w:sz w:val="24"/>
          <w:szCs w:val="24"/>
        </w:rPr>
        <w:t>ълъбово</w:t>
      </w:r>
      <w:r w:rsidRPr="00430DF4">
        <w:rPr>
          <w:rFonts w:ascii="Times New Roman" w:hAnsi="Times New Roman" w:cs="Times New Roman"/>
          <w:sz w:val="24"/>
          <w:szCs w:val="24"/>
        </w:rPr>
        <w:t>“ АД за събиране на писмени доказателства, формулирани в жалбата:</w:t>
      </w: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lastRenderedPageBreak/>
        <w:t>1. На основание чл. 208 от ЗОП възложителят да бъде задължен да представи по преписката пред КЗК документацията по провеждането на процесната обществена поръчка в това число пълните оферти на участниците, вкл. заявление за участие на „П</w:t>
      </w:r>
      <w:r w:rsidR="00C73347" w:rsidRPr="00430DF4">
        <w:rPr>
          <w:rFonts w:ascii="Times New Roman" w:hAnsi="Times New Roman" w:cs="Times New Roman"/>
          <w:sz w:val="24"/>
          <w:szCs w:val="24"/>
        </w:rPr>
        <w:t>етко</w:t>
      </w:r>
      <w:r w:rsidRPr="00430DF4">
        <w:rPr>
          <w:rFonts w:ascii="Times New Roman" w:hAnsi="Times New Roman" w:cs="Times New Roman"/>
          <w:sz w:val="24"/>
          <w:szCs w:val="24"/>
        </w:rPr>
        <w:t xml:space="preserve"> П</w:t>
      </w:r>
      <w:r w:rsidR="00C73347" w:rsidRPr="00430DF4">
        <w:rPr>
          <w:rFonts w:ascii="Times New Roman" w:hAnsi="Times New Roman" w:cs="Times New Roman"/>
          <w:sz w:val="24"/>
          <w:szCs w:val="24"/>
        </w:rPr>
        <w:t>етков</w:t>
      </w:r>
      <w:r w:rsidRPr="00430DF4">
        <w:rPr>
          <w:rFonts w:ascii="Times New Roman" w:hAnsi="Times New Roman" w:cs="Times New Roman"/>
          <w:sz w:val="24"/>
          <w:szCs w:val="24"/>
        </w:rPr>
        <w:t xml:space="preserve"> – 24“ ООД, гр. Раднево и „</w:t>
      </w:r>
      <w:proofErr w:type="spellStart"/>
      <w:r w:rsidRPr="00430DF4">
        <w:rPr>
          <w:rFonts w:ascii="Times New Roman" w:hAnsi="Times New Roman" w:cs="Times New Roman"/>
          <w:sz w:val="24"/>
          <w:szCs w:val="24"/>
        </w:rPr>
        <w:t>Т</w:t>
      </w:r>
      <w:r w:rsidR="00C73347" w:rsidRPr="00430DF4">
        <w:rPr>
          <w:rFonts w:ascii="Times New Roman" w:hAnsi="Times New Roman" w:cs="Times New Roman"/>
          <w:sz w:val="24"/>
          <w:szCs w:val="24"/>
        </w:rPr>
        <w:t>ехноинженеринг</w:t>
      </w:r>
      <w:proofErr w:type="spellEnd"/>
      <w:r w:rsidRPr="00430DF4">
        <w:rPr>
          <w:rFonts w:ascii="Times New Roman" w:hAnsi="Times New Roman" w:cs="Times New Roman"/>
          <w:sz w:val="24"/>
          <w:szCs w:val="24"/>
        </w:rPr>
        <w:t>“ ЕООД, гр. Стара Загора, Заповед за назначаване на комисия и за изменение на нейния състав, декларации от членовете на комисията, протоколи от работата на комисията;</w:t>
      </w: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t>2. На основание чл. 214 от ЗОП във връзка с чл. 144 от АПК и чл. 190 от ГПК да бъдат задължени кандидатите „П</w:t>
      </w:r>
      <w:r w:rsidR="00C73347" w:rsidRPr="00430DF4">
        <w:rPr>
          <w:rFonts w:ascii="Times New Roman" w:hAnsi="Times New Roman" w:cs="Times New Roman"/>
          <w:sz w:val="24"/>
          <w:szCs w:val="24"/>
        </w:rPr>
        <w:t>етко</w:t>
      </w:r>
      <w:r w:rsidRPr="00430DF4">
        <w:rPr>
          <w:rFonts w:ascii="Times New Roman" w:hAnsi="Times New Roman" w:cs="Times New Roman"/>
          <w:sz w:val="24"/>
          <w:szCs w:val="24"/>
        </w:rPr>
        <w:t xml:space="preserve"> П</w:t>
      </w:r>
      <w:r w:rsidR="00C73347" w:rsidRPr="00430DF4">
        <w:rPr>
          <w:rFonts w:ascii="Times New Roman" w:hAnsi="Times New Roman" w:cs="Times New Roman"/>
          <w:sz w:val="24"/>
          <w:szCs w:val="24"/>
        </w:rPr>
        <w:t>етков</w:t>
      </w:r>
      <w:r w:rsidRPr="00430DF4">
        <w:rPr>
          <w:rFonts w:ascii="Times New Roman" w:hAnsi="Times New Roman" w:cs="Times New Roman"/>
          <w:sz w:val="24"/>
          <w:szCs w:val="24"/>
        </w:rPr>
        <w:t xml:space="preserve"> – 24“ ООД, гр. Раднево и „</w:t>
      </w:r>
      <w:proofErr w:type="spellStart"/>
      <w:r w:rsidRPr="00430DF4">
        <w:rPr>
          <w:rFonts w:ascii="Times New Roman" w:hAnsi="Times New Roman" w:cs="Times New Roman"/>
          <w:sz w:val="24"/>
          <w:szCs w:val="24"/>
        </w:rPr>
        <w:t>Т</w:t>
      </w:r>
      <w:r w:rsidR="00C73347" w:rsidRPr="00430DF4">
        <w:rPr>
          <w:rFonts w:ascii="Times New Roman" w:hAnsi="Times New Roman" w:cs="Times New Roman"/>
          <w:sz w:val="24"/>
          <w:szCs w:val="24"/>
        </w:rPr>
        <w:t>ехноинженерин</w:t>
      </w:r>
      <w:r w:rsidR="00C73347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Pr="00430DF4">
        <w:rPr>
          <w:rFonts w:ascii="Times New Roman" w:hAnsi="Times New Roman" w:cs="Times New Roman"/>
          <w:sz w:val="24"/>
          <w:szCs w:val="24"/>
        </w:rPr>
        <w:t>“ ЕООД, гр. Стара Загора да представят документите по чл. 64, ал. 1, т. 2 и чл. 64, ал. 5 до ал. 7 от ЗОП, чрез които доказват съответствието си с критериите за подбор, поставени от Възложителя, както и справка по чл. 62, ал. Е, т. 1 от ЗОП и фактурите, които регистрират доставките, формиращи декларирания специфичен оборот.</w:t>
      </w:r>
    </w:p>
    <w:p w:rsid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430DF4">
        <w:rPr>
          <w:rFonts w:ascii="Times New Roman" w:hAnsi="Times New Roman" w:cs="Times New Roman"/>
          <w:sz w:val="24"/>
          <w:szCs w:val="24"/>
        </w:rPr>
        <w:t>окладвам ново доказателствено искане на жалбоподателя „Е</w:t>
      </w:r>
      <w:r w:rsidR="00C73347" w:rsidRPr="00430DF4">
        <w:rPr>
          <w:rFonts w:ascii="Times New Roman" w:hAnsi="Times New Roman" w:cs="Times New Roman"/>
          <w:sz w:val="24"/>
          <w:szCs w:val="24"/>
        </w:rPr>
        <w:t>нергоремон</w:t>
      </w:r>
      <w:r w:rsidR="00C73347">
        <w:rPr>
          <w:rFonts w:ascii="Times New Roman" w:hAnsi="Times New Roman" w:cs="Times New Roman"/>
          <w:sz w:val="24"/>
          <w:szCs w:val="24"/>
        </w:rPr>
        <w:t>т</w:t>
      </w:r>
      <w:r w:rsidRPr="00430DF4">
        <w:rPr>
          <w:rFonts w:ascii="Times New Roman" w:hAnsi="Times New Roman" w:cs="Times New Roman"/>
          <w:sz w:val="24"/>
          <w:szCs w:val="24"/>
        </w:rPr>
        <w:t xml:space="preserve"> - Г</w:t>
      </w:r>
      <w:r w:rsidR="00C73347" w:rsidRPr="00430DF4">
        <w:rPr>
          <w:rFonts w:ascii="Times New Roman" w:hAnsi="Times New Roman" w:cs="Times New Roman"/>
          <w:sz w:val="24"/>
          <w:szCs w:val="24"/>
        </w:rPr>
        <w:t>ълъбово</w:t>
      </w:r>
      <w:r w:rsidRPr="00430DF4">
        <w:rPr>
          <w:rFonts w:ascii="Times New Roman" w:hAnsi="Times New Roman" w:cs="Times New Roman"/>
          <w:sz w:val="24"/>
          <w:szCs w:val="24"/>
        </w:rPr>
        <w:t xml:space="preserve">“ АД за назначаване на техническа експертиза, която да отговори, </w:t>
      </w:r>
      <w:r w:rsidR="00C73347">
        <w:rPr>
          <w:rFonts w:ascii="Times New Roman" w:hAnsi="Times New Roman" w:cs="Times New Roman"/>
          <w:sz w:val="24"/>
          <w:szCs w:val="24"/>
        </w:rPr>
        <w:t xml:space="preserve">на </w:t>
      </w:r>
      <w:r w:rsidRPr="00430DF4">
        <w:rPr>
          <w:rFonts w:ascii="Times New Roman" w:hAnsi="Times New Roman" w:cs="Times New Roman"/>
          <w:sz w:val="24"/>
          <w:szCs w:val="24"/>
        </w:rPr>
        <w:t>формулирани в молбата от 15.10.2025 г., въпрос</w:t>
      </w:r>
      <w:r w:rsidR="00C73347">
        <w:rPr>
          <w:rFonts w:ascii="Times New Roman" w:hAnsi="Times New Roman" w:cs="Times New Roman"/>
          <w:sz w:val="24"/>
          <w:szCs w:val="24"/>
        </w:rPr>
        <w:t>и</w:t>
      </w:r>
      <w:r w:rsidRPr="00430DF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t xml:space="preserve">1. Вещото лице да извърши проверка въз основа на представените от страните документи (включително посочените в ЕЕДОП и приложените доказателства) и да установи попадат ли посочените доставки, извършени от: </w:t>
      </w: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t>- „П</w:t>
      </w:r>
      <w:r w:rsidR="00C73347" w:rsidRPr="00430DF4">
        <w:rPr>
          <w:rFonts w:ascii="Times New Roman" w:hAnsi="Times New Roman" w:cs="Times New Roman"/>
          <w:sz w:val="24"/>
          <w:szCs w:val="24"/>
        </w:rPr>
        <w:t>етко</w:t>
      </w:r>
      <w:r w:rsidRPr="00430DF4">
        <w:rPr>
          <w:rFonts w:ascii="Times New Roman" w:hAnsi="Times New Roman" w:cs="Times New Roman"/>
          <w:sz w:val="24"/>
          <w:szCs w:val="24"/>
        </w:rPr>
        <w:t xml:space="preserve"> П</w:t>
      </w:r>
      <w:r w:rsidR="00C73347" w:rsidRPr="00430DF4">
        <w:rPr>
          <w:rFonts w:ascii="Times New Roman" w:hAnsi="Times New Roman" w:cs="Times New Roman"/>
          <w:sz w:val="24"/>
          <w:szCs w:val="24"/>
        </w:rPr>
        <w:t>етков</w:t>
      </w:r>
      <w:r w:rsidRPr="00430DF4">
        <w:rPr>
          <w:rFonts w:ascii="Times New Roman" w:hAnsi="Times New Roman" w:cs="Times New Roman"/>
          <w:sz w:val="24"/>
          <w:szCs w:val="24"/>
        </w:rPr>
        <w:t xml:space="preserve"> – 24“ ООД, гр. Раднево и </w:t>
      </w: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t>- „</w:t>
      </w:r>
      <w:proofErr w:type="spellStart"/>
      <w:r w:rsidRPr="00430DF4">
        <w:rPr>
          <w:rFonts w:ascii="Times New Roman" w:hAnsi="Times New Roman" w:cs="Times New Roman"/>
          <w:sz w:val="24"/>
          <w:szCs w:val="24"/>
        </w:rPr>
        <w:t>Т</w:t>
      </w:r>
      <w:r w:rsidR="00C73347" w:rsidRPr="00430DF4">
        <w:rPr>
          <w:rFonts w:ascii="Times New Roman" w:hAnsi="Times New Roman" w:cs="Times New Roman"/>
          <w:sz w:val="24"/>
          <w:szCs w:val="24"/>
        </w:rPr>
        <w:t>ехноинженеринг</w:t>
      </w:r>
      <w:proofErr w:type="spellEnd"/>
      <w:r w:rsidRPr="00430DF4">
        <w:rPr>
          <w:rFonts w:ascii="Times New Roman" w:hAnsi="Times New Roman" w:cs="Times New Roman"/>
          <w:sz w:val="24"/>
          <w:szCs w:val="24"/>
        </w:rPr>
        <w:t xml:space="preserve">“ ЕООД, в дефиницията за „сходни дейности“, дадена от Възложителя, а именно: „доставка на едрогабаритни </w:t>
      </w:r>
      <w:proofErr w:type="spellStart"/>
      <w:r w:rsidRPr="00430DF4">
        <w:rPr>
          <w:rFonts w:ascii="Times New Roman" w:hAnsi="Times New Roman" w:cs="Times New Roman"/>
          <w:sz w:val="24"/>
          <w:szCs w:val="24"/>
        </w:rPr>
        <w:t>газовъздушни</w:t>
      </w:r>
      <w:proofErr w:type="spellEnd"/>
      <w:r w:rsidRPr="00430DF4">
        <w:rPr>
          <w:rFonts w:ascii="Times New Roman" w:hAnsi="Times New Roman" w:cs="Times New Roman"/>
          <w:sz w:val="24"/>
          <w:szCs w:val="24"/>
        </w:rPr>
        <w:t xml:space="preserve"> топлообменници в сферата на енергетиката“? </w:t>
      </w: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t xml:space="preserve">2. В случай че доставките не съответстват на тази дефиниция, вещото лице да уточни в какво се състои разликата по отношение на предмета, техническите параметри, предназначението или приложението на доставените изделия спрямо изискваните от Възложителя. </w:t>
      </w: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t>3. Вещото лице да установи дали обхватът на системата за управление на качеството, прилагана от: - „П</w:t>
      </w:r>
      <w:r w:rsidR="00C73347" w:rsidRPr="00430DF4">
        <w:rPr>
          <w:rFonts w:ascii="Times New Roman" w:hAnsi="Times New Roman" w:cs="Times New Roman"/>
          <w:sz w:val="24"/>
          <w:szCs w:val="24"/>
        </w:rPr>
        <w:t>етко</w:t>
      </w:r>
      <w:r w:rsidRPr="00430DF4">
        <w:rPr>
          <w:rFonts w:ascii="Times New Roman" w:hAnsi="Times New Roman" w:cs="Times New Roman"/>
          <w:sz w:val="24"/>
          <w:szCs w:val="24"/>
        </w:rPr>
        <w:t xml:space="preserve"> П</w:t>
      </w:r>
      <w:r w:rsidR="00C73347" w:rsidRPr="00430DF4">
        <w:rPr>
          <w:rFonts w:ascii="Times New Roman" w:hAnsi="Times New Roman" w:cs="Times New Roman"/>
          <w:sz w:val="24"/>
          <w:szCs w:val="24"/>
        </w:rPr>
        <w:t>етков</w:t>
      </w:r>
      <w:r w:rsidRPr="00430DF4">
        <w:rPr>
          <w:rFonts w:ascii="Times New Roman" w:hAnsi="Times New Roman" w:cs="Times New Roman"/>
          <w:sz w:val="24"/>
          <w:szCs w:val="24"/>
        </w:rPr>
        <w:t xml:space="preserve"> – 24“ ООД, гр. Раднево и - „</w:t>
      </w:r>
      <w:proofErr w:type="spellStart"/>
      <w:r w:rsidRPr="00430DF4">
        <w:rPr>
          <w:rFonts w:ascii="Times New Roman" w:hAnsi="Times New Roman" w:cs="Times New Roman"/>
          <w:sz w:val="24"/>
          <w:szCs w:val="24"/>
        </w:rPr>
        <w:t>Т</w:t>
      </w:r>
      <w:r w:rsidR="00C73347" w:rsidRPr="00430DF4">
        <w:rPr>
          <w:rFonts w:ascii="Times New Roman" w:hAnsi="Times New Roman" w:cs="Times New Roman"/>
          <w:sz w:val="24"/>
          <w:szCs w:val="24"/>
        </w:rPr>
        <w:t>ехноинженеринг</w:t>
      </w:r>
      <w:proofErr w:type="spellEnd"/>
      <w:r w:rsidRPr="00430DF4">
        <w:rPr>
          <w:rFonts w:ascii="Times New Roman" w:hAnsi="Times New Roman" w:cs="Times New Roman"/>
          <w:sz w:val="24"/>
          <w:szCs w:val="24"/>
        </w:rPr>
        <w:t xml:space="preserve">“ ЕООД включва доставки от вида на възлаганите съгласно горепосочената дефиниция на Възложителя – „доставка на едрогабаритни </w:t>
      </w:r>
      <w:proofErr w:type="spellStart"/>
      <w:r w:rsidRPr="00430DF4">
        <w:rPr>
          <w:rFonts w:ascii="Times New Roman" w:hAnsi="Times New Roman" w:cs="Times New Roman"/>
          <w:sz w:val="24"/>
          <w:szCs w:val="24"/>
        </w:rPr>
        <w:t>газовъздушни</w:t>
      </w:r>
      <w:proofErr w:type="spellEnd"/>
      <w:r w:rsidRPr="00430DF4">
        <w:rPr>
          <w:rFonts w:ascii="Times New Roman" w:hAnsi="Times New Roman" w:cs="Times New Roman"/>
          <w:sz w:val="24"/>
          <w:szCs w:val="24"/>
        </w:rPr>
        <w:t xml:space="preserve"> топлообменници в сферата на енергетиката“. </w:t>
      </w: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t xml:space="preserve">4. При необходимост вещото лице да посочи и други технически обстоятелства, от значение за преценката дали предоставените от кандидатите доставки са сходни по предмет, предназначение и технологична характеристика с изискванията на поръчката. </w:t>
      </w:r>
    </w:p>
    <w:p w:rsid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t>Докладвам постъпилата на 15.10.2025 г. молба с вх. № към КЗК-608 от жалбоподателя „Е</w:t>
      </w:r>
      <w:r w:rsidR="00C73347" w:rsidRPr="00430DF4">
        <w:rPr>
          <w:rFonts w:ascii="Times New Roman" w:hAnsi="Times New Roman" w:cs="Times New Roman"/>
          <w:sz w:val="24"/>
          <w:szCs w:val="24"/>
        </w:rPr>
        <w:t>нергоремонт</w:t>
      </w:r>
      <w:r w:rsidRPr="00430DF4">
        <w:rPr>
          <w:rFonts w:ascii="Times New Roman" w:hAnsi="Times New Roman" w:cs="Times New Roman"/>
          <w:sz w:val="24"/>
          <w:szCs w:val="24"/>
        </w:rPr>
        <w:t xml:space="preserve"> - Г</w:t>
      </w:r>
      <w:r w:rsidR="00C73347" w:rsidRPr="00430DF4">
        <w:rPr>
          <w:rFonts w:ascii="Times New Roman" w:hAnsi="Times New Roman" w:cs="Times New Roman"/>
          <w:sz w:val="24"/>
          <w:szCs w:val="24"/>
        </w:rPr>
        <w:t>ълъбово</w:t>
      </w:r>
      <w:r w:rsidRPr="00430DF4">
        <w:rPr>
          <w:rFonts w:ascii="Times New Roman" w:hAnsi="Times New Roman" w:cs="Times New Roman"/>
          <w:sz w:val="24"/>
          <w:szCs w:val="24"/>
        </w:rPr>
        <w:t>“ АД, която в останалата си част представлява защита по същество.</w:t>
      </w:r>
    </w:p>
    <w:p w:rsid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и направените доказателствени искания,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30DF4">
        <w:rPr>
          <w:rFonts w:ascii="Times New Roman" w:hAnsi="Times New Roman" w:cs="Times New Roman"/>
          <w:sz w:val="24"/>
          <w:szCs w:val="24"/>
        </w:rPr>
        <w:t>омисията</w:t>
      </w:r>
    </w:p>
    <w:p w:rsidR="00430DF4" w:rsidRDefault="00430DF4" w:rsidP="00430DF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F4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предели</w:t>
      </w:r>
      <w:r w:rsidRPr="00430DF4">
        <w:rPr>
          <w:rFonts w:ascii="Times New Roman" w:hAnsi="Times New Roman" w:cs="Times New Roman"/>
          <w:b/>
          <w:sz w:val="24"/>
          <w:szCs w:val="24"/>
        </w:rPr>
        <w:t>:</w:t>
      </w:r>
    </w:p>
    <w:p w:rsidR="00430DF4" w:rsidRPr="00430DF4" w:rsidRDefault="00430DF4" w:rsidP="00430DF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t>1. Приема представените по преписката доказателства.</w:t>
      </w: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30DF4">
        <w:rPr>
          <w:rFonts w:ascii="Times New Roman" w:hAnsi="Times New Roman" w:cs="Times New Roman"/>
          <w:sz w:val="24"/>
          <w:szCs w:val="24"/>
        </w:rPr>
        <w:t>ставя без уважение направените от жалбоподателя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0DF4">
        <w:rPr>
          <w:rFonts w:ascii="Times New Roman" w:hAnsi="Times New Roman" w:cs="Times New Roman"/>
          <w:sz w:val="24"/>
          <w:szCs w:val="24"/>
        </w:rPr>
        <w:t>„</w:t>
      </w:r>
      <w:r w:rsidR="00C73347" w:rsidRPr="00430DF4">
        <w:rPr>
          <w:rFonts w:ascii="Times New Roman" w:hAnsi="Times New Roman" w:cs="Times New Roman"/>
          <w:sz w:val="24"/>
          <w:szCs w:val="24"/>
        </w:rPr>
        <w:t>Енергоремонт - Гълъбово</w:t>
      </w:r>
      <w:r w:rsidRPr="00430DF4">
        <w:rPr>
          <w:rFonts w:ascii="Times New Roman" w:hAnsi="Times New Roman" w:cs="Times New Roman"/>
          <w:sz w:val="24"/>
          <w:szCs w:val="24"/>
        </w:rPr>
        <w:t xml:space="preserve">“ АД доказателствени искания за събиране на писмени доказателства от възложителя и от заинтересуваните страни, като неоснователни.  </w:t>
      </w:r>
    </w:p>
    <w:p w:rsidR="00C73347" w:rsidRDefault="00C73347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347" w:rsidRDefault="00C73347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0DF4" w:rsidRPr="00430DF4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30DF4">
        <w:rPr>
          <w:rFonts w:ascii="Times New Roman" w:hAnsi="Times New Roman" w:cs="Times New Roman"/>
          <w:sz w:val="24"/>
          <w:szCs w:val="24"/>
        </w:rPr>
        <w:t>КЗК счита, че относимите към спора писмени доказателства са изискани и представени от възложителя в хода на проучването по настоящата преписка и съставляват доказателствен материал, който Комисията ще вземе предвид при постановяване на решението си.</w:t>
      </w:r>
    </w:p>
    <w:p w:rsidR="00195F03" w:rsidRDefault="00195F03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Default="00430DF4" w:rsidP="00430D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DF4">
        <w:rPr>
          <w:rFonts w:ascii="Times New Roman" w:hAnsi="Times New Roman" w:cs="Times New Roman"/>
          <w:sz w:val="24"/>
          <w:szCs w:val="24"/>
        </w:rPr>
        <w:t xml:space="preserve">3. </w:t>
      </w:r>
      <w:r w:rsidR="00195F03">
        <w:rPr>
          <w:rFonts w:ascii="Times New Roman" w:hAnsi="Times New Roman" w:cs="Times New Roman"/>
          <w:sz w:val="24"/>
          <w:szCs w:val="24"/>
        </w:rPr>
        <w:t>О</w:t>
      </w:r>
      <w:r w:rsidR="00195F03" w:rsidRPr="00430DF4">
        <w:rPr>
          <w:rFonts w:ascii="Times New Roman" w:hAnsi="Times New Roman" w:cs="Times New Roman"/>
          <w:sz w:val="24"/>
          <w:szCs w:val="24"/>
        </w:rPr>
        <w:t xml:space="preserve">ставя без уважение </w:t>
      </w:r>
      <w:r w:rsidRPr="00430DF4">
        <w:rPr>
          <w:rFonts w:ascii="Times New Roman" w:hAnsi="Times New Roman" w:cs="Times New Roman"/>
          <w:sz w:val="24"/>
          <w:szCs w:val="24"/>
        </w:rPr>
        <w:t>направеното от жалбоподателя „</w:t>
      </w:r>
      <w:r w:rsidR="00C73347" w:rsidRPr="00430DF4">
        <w:rPr>
          <w:rFonts w:ascii="Times New Roman" w:hAnsi="Times New Roman" w:cs="Times New Roman"/>
          <w:sz w:val="24"/>
          <w:szCs w:val="24"/>
        </w:rPr>
        <w:t>Енергоремонт - Гълъбово</w:t>
      </w:r>
      <w:r w:rsidRPr="00430DF4">
        <w:rPr>
          <w:rFonts w:ascii="Times New Roman" w:hAnsi="Times New Roman" w:cs="Times New Roman"/>
          <w:sz w:val="24"/>
          <w:szCs w:val="24"/>
        </w:rPr>
        <w:t>“ АД доказателствено искане за назначаване на експертиза, като неоснователно, тъй като по преписката се съдържа цялата необходима информация, която по съдържание е достатъчна за изясняване на фактическата обстановка по казуса.</w:t>
      </w:r>
    </w:p>
    <w:p w:rsidR="00195F03" w:rsidRDefault="00195F03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5F03" w:rsidRDefault="00195F03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5F03">
        <w:rPr>
          <w:rFonts w:ascii="Times New Roman" w:hAnsi="Times New Roman" w:cs="Times New Roman"/>
          <w:sz w:val="24"/>
          <w:szCs w:val="24"/>
        </w:rPr>
        <w:t>Жалбоподателят „</w:t>
      </w:r>
      <w:r w:rsidR="00C73347" w:rsidRPr="00430DF4">
        <w:rPr>
          <w:rFonts w:ascii="Times New Roman" w:hAnsi="Times New Roman" w:cs="Times New Roman"/>
          <w:sz w:val="24"/>
          <w:szCs w:val="24"/>
        </w:rPr>
        <w:t>Енергоремонт - Гълъбово</w:t>
      </w:r>
      <w:r w:rsidRPr="00195F03">
        <w:rPr>
          <w:rFonts w:ascii="Times New Roman" w:hAnsi="Times New Roman" w:cs="Times New Roman"/>
          <w:sz w:val="24"/>
          <w:szCs w:val="24"/>
        </w:rPr>
        <w:t>“ АД с молба с вх. № към КЗК-608 претендира разноски в размер на държавна такса и юрисконсултско възнаграждение.</w:t>
      </w:r>
    </w:p>
    <w:p w:rsidR="00195F03" w:rsidRDefault="00195F03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Pr="00E43969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6E057C" w:rsidRPr="00E43969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Default="006E057C" w:rsidP="006E057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E057C" w:rsidRPr="00E43969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Pr="00E43969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6E057C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6E057C" w:rsidRDefault="006E057C" w:rsidP="006E057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E057C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Default="006E057C" w:rsidP="006E057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Default="006E057C" w:rsidP="006E05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Default="006E057C" w:rsidP="006E057C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E057C" w:rsidRDefault="006E057C" w:rsidP="006E05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Default="006E057C" w:rsidP="006E05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E057C" w:rsidRDefault="006E057C" w:rsidP="006E05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Default="006E057C" w:rsidP="006E057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Default="006E057C" w:rsidP="006E057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E057C" w:rsidRDefault="006E057C" w:rsidP="006E057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E057C" w:rsidRDefault="006E057C" w:rsidP="006E057C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95F03">
        <w:rPr>
          <w:rFonts w:ascii="Times New Roman" w:hAnsi="Times New Roman" w:cs="Times New Roman"/>
          <w:sz w:val="24"/>
          <w:szCs w:val="24"/>
        </w:rPr>
        <w:tab/>
      </w:r>
      <w:r w:rsidR="00195F0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6E057C" w:rsidRDefault="006E057C" w:rsidP="006E057C">
      <w:pPr>
        <w:spacing w:after="0" w:line="264" w:lineRule="auto"/>
        <w:ind w:firstLine="708"/>
        <w:jc w:val="both"/>
      </w:pPr>
    </w:p>
    <w:p w:rsidR="006E057C" w:rsidRDefault="006E057C" w:rsidP="006E057C">
      <w:pPr>
        <w:spacing w:after="0" w:line="264" w:lineRule="auto"/>
      </w:pPr>
    </w:p>
    <w:p w:rsidR="001E31DF" w:rsidRDefault="001E31DF" w:rsidP="006E057C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46D" w:rsidRDefault="00BE246D">
      <w:pPr>
        <w:spacing w:after="0" w:line="240" w:lineRule="auto"/>
      </w:pPr>
      <w:r>
        <w:separator/>
      </w:r>
    </w:p>
  </w:endnote>
  <w:endnote w:type="continuationSeparator" w:id="0">
    <w:p w:rsidR="00BE246D" w:rsidRDefault="00BE2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334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E2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46D" w:rsidRDefault="00BE246D">
      <w:pPr>
        <w:spacing w:after="0" w:line="240" w:lineRule="auto"/>
      </w:pPr>
      <w:r>
        <w:separator/>
      </w:r>
    </w:p>
  </w:footnote>
  <w:footnote w:type="continuationSeparator" w:id="0">
    <w:p w:rsidR="00BE246D" w:rsidRDefault="00BE24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40DF4"/>
    <w:rsid w:val="001617EA"/>
    <w:rsid w:val="00191351"/>
    <w:rsid w:val="00195F03"/>
    <w:rsid w:val="001A4CC6"/>
    <w:rsid w:val="001E31DF"/>
    <w:rsid w:val="001E6719"/>
    <w:rsid w:val="002235D6"/>
    <w:rsid w:val="002447BE"/>
    <w:rsid w:val="00281A30"/>
    <w:rsid w:val="003842C6"/>
    <w:rsid w:val="003869BF"/>
    <w:rsid w:val="00430DF4"/>
    <w:rsid w:val="00435617"/>
    <w:rsid w:val="004444DC"/>
    <w:rsid w:val="00510FE3"/>
    <w:rsid w:val="00512A4F"/>
    <w:rsid w:val="005B53DF"/>
    <w:rsid w:val="005C695A"/>
    <w:rsid w:val="005E72F9"/>
    <w:rsid w:val="005F0443"/>
    <w:rsid w:val="00662EE1"/>
    <w:rsid w:val="00685FEB"/>
    <w:rsid w:val="006E057C"/>
    <w:rsid w:val="007164EC"/>
    <w:rsid w:val="00731567"/>
    <w:rsid w:val="007916CD"/>
    <w:rsid w:val="007C7988"/>
    <w:rsid w:val="007F69F7"/>
    <w:rsid w:val="00825D60"/>
    <w:rsid w:val="00833E5F"/>
    <w:rsid w:val="008D16C7"/>
    <w:rsid w:val="0091128A"/>
    <w:rsid w:val="00930871"/>
    <w:rsid w:val="009724CC"/>
    <w:rsid w:val="009A0526"/>
    <w:rsid w:val="009B25EE"/>
    <w:rsid w:val="00A70E39"/>
    <w:rsid w:val="00AA6D5E"/>
    <w:rsid w:val="00B07478"/>
    <w:rsid w:val="00B6775F"/>
    <w:rsid w:val="00B67C8F"/>
    <w:rsid w:val="00BB22C9"/>
    <w:rsid w:val="00BE246D"/>
    <w:rsid w:val="00BE6EE1"/>
    <w:rsid w:val="00C73347"/>
    <w:rsid w:val="00CA0D60"/>
    <w:rsid w:val="00CF1220"/>
    <w:rsid w:val="00D10840"/>
    <w:rsid w:val="00D61F8F"/>
    <w:rsid w:val="00DC590F"/>
    <w:rsid w:val="00DF2157"/>
    <w:rsid w:val="00EB6C3D"/>
    <w:rsid w:val="00EC5866"/>
    <w:rsid w:val="00F12088"/>
    <w:rsid w:val="00F41623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51EA2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775</Words>
  <Characters>4419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2025-10-17T14:10:00Z</dcterms:created>
  <dcterms:modified xsi:type="dcterms:W3CDTF">2025-10-17T14:10:00Z</dcterms:modified>
</cp:coreProperties>
</file>